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CF4" w:rsidRDefault="00201CF4" w:rsidP="00201CF4">
      <w:pPr>
        <w:rPr>
          <w:rFonts w:ascii="Times" w:eastAsia="Times New Roman" w:hAnsi="Times" w:cs="Times New Roman"/>
          <w:b/>
          <w:bCs/>
          <w:kern w:val="0"/>
          <w14:ligatures w14:val="none"/>
        </w:rPr>
      </w:pPr>
      <w:r>
        <w:rPr>
          <w:rFonts w:ascii="Times" w:eastAsia="Times New Roman" w:hAnsi="Times" w:cs="Times New Roman"/>
          <w:b/>
          <w:bCs/>
          <w:kern w:val="0"/>
          <w14:ligatures w14:val="none"/>
        </w:rPr>
        <w:t>Public Outreach and Education</w:t>
      </w:r>
      <w:r w:rsidRPr="00365C04">
        <w:rPr>
          <w:rFonts w:ascii="Times" w:eastAsia="Times New Roman" w:hAnsi="Times" w:cs="Times New Roman"/>
          <w:b/>
          <w:bCs/>
          <w:kern w:val="0"/>
          <w14:ligatures w14:val="none"/>
        </w:rPr>
        <w:t xml:space="preserve"> </w:t>
      </w:r>
      <w:r>
        <w:rPr>
          <w:rFonts w:ascii="Times" w:eastAsia="Times New Roman" w:hAnsi="Times" w:cs="Times New Roman"/>
          <w:b/>
          <w:bCs/>
          <w:kern w:val="0"/>
          <w14:ligatures w14:val="none"/>
        </w:rPr>
        <w:t>Program Ideas</w:t>
      </w:r>
    </w:p>
    <w:p w:rsidR="00201CF4" w:rsidRDefault="00201CF4" w:rsidP="00201CF4">
      <w:pPr>
        <w:rPr>
          <w:rFonts w:ascii="Times" w:eastAsia="Times New Roman" w:hAnsi="Times" w:cs="Times New Roman"/>
          <w:b/>
          <w:bCs/>
          <w:kern w:val="0"/>
          <w14:ligatures w14:val="none"/>
        </w:rPr>
      </w:pPr>
    </w:p>
    <w:p w:rsidR="00201CF4" w:rsidRDefault="00201CF4" w:rsidP="00201CF4">
      <w:p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>Many towns offer public presentations to help educate the community about the importance of protecting our environment.  There are several</w:t>
      </w:r>
      <w:r w:rsidRPr="00365C04">
        <w:rPr>
          <w:rFonts w:ascii="Times" w:eastAsia="Times New Roman" w:hAnsi="Times" w:cs="Times New Roman"/>
          <w:kern w:val="0"/>
          <w14:ligatures w14:val="none"/>
        </w:rPr>
        <w:t xml:space="preserve"> topics</w:t>
      </w:r>
      <w:r>
        <w:rPr>
          <w:rFonts w:ascii="Times" w:eastAsia="Times New Roman" w:hAnsi="Times" w:cs="Times New Roman"/>
          <w:kern w:val="0"/>
          <w14:ligatures w14:val="none"/>
        </w:rPr>
        <w:t xml:space="preserve"> that the conservation commission can present to encourage </w:t>
      </w:r>
      <w:r w:rsidR="003377D4">
        <w:rPr>
          <w:rFonts w:ascii="Times" w:eastAsia="Times New Roman" w:hAnsi="Times" w:cs="Times New Roman"/>
          <w:kern w:val="0"/>
          <w14:ligatures w14:val="none"/>
        </w:rPr>
        <w:t>a connection to nature and promote good stewardship</w:t>
      </w:r>
      <w:r>
        <w:rPr>
          <w:rFonts w:ascii="Times" w:eastAsia="Times New Roman" w:hAnsi="Times" w:cs="Times New Roman"/>
          <w:kern w:val="0"/>
          <w14:ligatures w14:val="none"/>
        </w:rPr>
        <w:t xml:space="preserve">. </w:t>
      </w:r>
    </w:p>
    <w:p w:rsidR="00201CF4" w:rsidRDefault="00201CF4" w:rsidP="00201CF4">
      <w:p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>Topics include:</w:t>
      </w:r>
    </w:p>
    <w:p w:rsidR="00201CF4" w:rsidRDefault="00201CF4" w:rsidP="00201CF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 w:rsidRPr="00055466">
        <w:rPr>
          <w:rFonts w:ascii="Times" w:eastAsia="Times New Roman" w:hAnsi="Times" w:cs="Times New Roman"/>
          <w:kern w:val="0"/>
          <w14:ligatures w14:val="none"/>
        </w:rPr>
        <w:t>Land Conservation Options for Landowners</w:t>
      </w:r>
    </w:p>
    <w:p w:rsidR="00FE2F8F" w:rsidRPr="00055466" w:rsidRDefault="00FE2F8F" w:rsidP="00FE2F8F">
      <w:pPr>
        <w:pStyle w:val="ListParagraph"/>
        <w:numPr>
          <w:ilvl w:val="1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 xml:space="preserve">Reach out to your local land trust and invite them to present a program on land conservation. Go to the </w:t>
      </w:r>
      <w:hyperlink r:id="rId5" w:history="1">
        <w:r w:rsidRPr="00FE2F8F">
          <w:rPr>
            <w:rStyle w:val="Hyperlink"/>
            <w:rFonts w:ascii="Times" w:eastAsia="Times New Roman" w:hAnsi="Times" w:cs="Times New Roman"/>
            <w:kern w:val="0"/>
            <w14:ligatures w14:val="none"/>
          </w:rPr>
          <w:t>NH Land Trust Coalition website</w:t>
        </w:r>
      </w:hyperlink>
      <w:r>
        <w:rPr>
          <w:rFonts w:ascii="Times" w:eastAsia="Times New Roman" w:hAnsi="Times" w:cs="Times New Roman"/>
          <w:kern w:val="0"/>
          <w14:ligatures w14:val="none"/>
        </w:rPr>
        <w:t xml:space="preserve"> to find a land trust.</w:t>
      </w:r>
    </w:p>
    <w:p w:rsidR="00201CF4" w:rsidRPr="00201CF4" w:rsidRDefault="00201CF4" w:rsidP="00201CF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 w:rsidRPr="00201CF4">
        <w:rPr>
          <w:rFonts w:ascii="Times" w:eastAsia="Times New Roman" w:hAnsi="Times" w:cs="Times New Roman"/>
          <w:kern w:val="0"/>
          <w14:ligatures w14:val="none"/>
        </w:rPr>
        <w:t>Wildlife education</w:t>
      </w:r>
    </w:p>
    <w:p w:rsidR="00201CF4" w:rsidRPr="00FE2F8F" w:rsidRDefault="00201CF4" w:rsidP="00201CF4">
      <w:pPr>
        <w:pStyle w:val="ListParagraph"/>
        <w:numPr>
          <w:ilvl w:val="1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 w:rsidRPr="00201CF4">
        <w:rPr>
          <w:rFonts w:ascii="Times" w:eastAsia="Times New Roman" w:hAnsi="Times" w:cs="Times New Roman"/>
          <w:kern w:val="0"/>
          <w14:ligatures w14:val="none"/>
        </w:rPr>
        <w:t xml:space="preserve">NH Fish &amp; Game has a </w:t>
      </w:r>
      <w:hyperlink r:id="rId6" w:history="1">
        <w:r w:rsidRPr="00FE2F8F">
          <w:rPr>
            <w:rStyle w:val="Hyperlink"/>
            <w:rFonts w:ascii="Times" w:eastAsia="Times New Roman" w:hAnsi="Times" w:cs="Times New Roman"/>
            <w:kern w:val="0"/>
            <w14:ligatures w14:val="none"/>
          </w:rPr>
          <w:t>Fish &amp; Wildlife Steward program</w:t>
        </w:r>
      </w:hyperlink>
      <w:r w:rsidRPr="00201CF4">
        <w:rPr>
          <w:rFonts w:ascii="Times" w:eastAsia="Times New Roman" w:hAnsi="Times" w:cs="Times New Roman"/>
          <w:kern w:val="0"/>
          <w14:ligatures w14:val="none"/>
        </w:rPr>
        <w:t xml:space="preserve">; </w:t>
      </w:r>
      <w:r w:rsidRPr="00201CF4">
        <w:rPr>
          <w:rFonts w:ascii="Times" w:hAnsi="Times"/>
          <w:color w:val="111111"/>
        </w:rPr>
        <w:t> Fish and Wildlife Stewards are now available to present </w:t>
      </w:r>
      <w:r w:rsidRPr="00201CF4">
        <w:rPr>
          <w:rStyle w:val="Strong"/>
          <w:rFonts w:ascii="Times" w:hAnsi="Times"/>
          <w:color w:val="111111"/>
        </w:rPr>
        <w:t>free</w:t>
      </w:r>
      <w:r w:rsidRPr="00201CF4">
        <w:rPr>
          <w:rFonts w:ascii="Times" w:hAnsi="Times"/>
          <w:color w:val="111111"/>
        </w:rPr>
        <w:t> wildlife-related programs to </w:t>
      </w:r>
      <w:r w:rsidRPr="00201CF4">
        <w:rPr>
          <w:rStyle w:val="Strong"/>
          <w:rFonts w:ascii="Times" w:hAnsi="Times"/>
          <w:color w:val="111111"/>
        </w:rPr>
        <w:t>adult groups</w:t>
      </w:r>
      <w:r w:rsidRPr="00201CF4">
        <w:rPr>
          <w:rFonts w:ascii="Times" w:hAnsi="Times"/>
          <w:color w:val="111111"/>
        </w:rPr>
        <w:t> statewide.</w:t>
      </w:r>
    </w:p>
    <w:p w:rsidR="00FE2F8F" w:rsidRPr="00201CF4" w:rsidRDefault="000B781D" w:rsidP="00201CF4">
      <w:pPr>
        <w:pStyle w:val="ListParagraph"/>
        <w:numPr>
          <w:ilvl w:val="1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 xml:space="preserve">NH Audubon offers public outreach programs. </w:t>
      </w:r>
      <w:hyperlink r:id="rId7" w:history="1">
        <w:r w:rsidRPr="000B781D">
          <w:rPr>
            <w:rStyle w:val="Hyperlink"/>
            <w:rFonts w:ascii="Times" w:eastAsia="Times New Roman" w:hAnsi="Times" w:cs="Times New Roman"/>
            <w:kern w:val="0"/>
            <w14:ligatures w14:val="none"/>
          </w:rPr>
          <w:t>Check out their website for info.</w:t>
        </w:r>
      </w:hyperlink>
    </w:p>
    <w:p w:rsidR="00FE2F8F" w:rsidRDefault="00FE2F8F" w:rsidP="00201CF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>Land Management</w:t>
      </w:r>
    </w:p>
    <w:p w:rsidR="00201CF4" w:rsidRDefault="00FE2F8F" w:rsidP="000B781D">
      <w:pPr>
        <w:pStyle w:val="ListParagraph"/>
        <w:numPr>
          <w:ilvl w:val="1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 xml:space="preserve">Contact your </w:t>
      </w:r>
      <w:hyperlink r:id="rId8" w:history="1">
        <w:r w:rsidRPr="00FE2F8F">
          <w:rPr>
            <w:rStyle w:val="Hyperlink"/>
            <w:rFonts w:ascii="Times" w:eastAsia="Times New Roman" w:hAnsi="Times" w:cs="Times New Roman"/>
            <w:kern w:val="0"/>
            <w14:ligatures w14:val="none"/>
          </w:rPr>
          <w:t>County</w:t>
        </w:r>
      </w:hyperlink>
      <w:r>
        <w:rPr>
          <w:rFonts w:ascii="Times" w:eastAsia="Times New Roman" w:hAnsi="Times" w:cs="Times New Roman"/>
          <w:kern w:val="0"/>
          <w14:ligatures w14:val="none"/>
        </w:rPr>
        <w:t xml:space="preserve"> Forester to present a program on </w:t>
      </w:r>
      <w:r w:rsidR="000B781D">
        <w:rPr>
          <w:rFonts w:ascii="Times" w:eastAsia="Times New Roman" w:hAnsi="Times" w:cs="Times New Roman"/>
          <w:kern w:val="0"/>
          <w14:ligatures w14:val="none"/>
        </w:rPr>
        <w:t>trees and wildlife or c</w:t>
      </w:r>
      <w:r w:rsidR="00201CF4" w:rsidRPr="000B781D">
        <w:rPr>
          <w:rFonts w:ascii="Times" w:eastAsia="Times New Roman" w:hAnsi="Times" w:cs="Times New Roman"/>
          <w:kern w:val="0"/>
          <w14:ligatures w14:val="none"/>
        </w:rPr>
        <w:t>ontrolling invasive species</w:t>
      </w:r>
      <w:r w:rsidR="000B781D">
        <w:rPr>
          <w:rFonts w:ascii="Times" w:eastAsia="Times New Roman" w:hAnsi="Times" w:cs="Times New Roman"/>
          <w:kern w:val="0"/>
          <w14:ligatures w14:val="none"/>
        </w:rPr>
        <w:t xml:space="preserve">. </w:t>
      </w:r>
    </w:p>
    <w:p w:rsidR="001E313B" w:rsidRPr="000B781D" w:rsidRDefault="001E313B" w:rsidP="000B781D">
      <w:pPr>
        <w:pStyle w:val="ListParagraph"/>
        <w:numPr>
          <w:ilvl w:val="1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>Your local land trust may also offer field programs for the public</w:t>
      </w:r>
    </w:p>
    <w:p w:rsidR="000B781D" w:rsidRPr="000B781D" w:rsidRDefault="000B781D" w:rsidP="000B781D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>Citizen Science and Community Engagement</w:t>
      </w:r>
    </w:p>
    <w:p w:rsidR="00201CF4" w:rsidRDefault="000B781D" w:rsidP="000B781D">
      <w:pPr>
        <w:pStyle w:val="ListParagraph"/>
        <w:numPr>
          <w:ilvl w:val="1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 xml:space="preserve">Coordinate a </w:t>
      </w:r>
      <w:r w:rsidR="00201CF4">
        <w:rPr>
          <w:rFonts w:ascii="Times" w:eastAsia="Times New Roman" w:hAnsi="Times" w:cs="Times New Roman"/>
          <w:kern w:val="0"/>
          <w14:ligatures w14:val="none"/>
        </w:rPr>
        <w:t>Bioblitz</w:t>
      </w:r>
      <w:r>
        <w:rPr>
          <w:rFonts w:ascii="Times" w:eastAsia="Times New Roman" w:hAnsi="Times" w:cs="Times New Roman"/>
          <w:kern w:val="0"/>
          <w14:ligatures w14:val="none"/>
        </w:rPr>
        <w:t xml:space="preserve"> to encourage your community to get outside and observe nature. </w:t>
      </w:r>
      <w:hyperlink r:id="rId9" w:history="1">
        <w:r w:rsidRPr="000B781D">
          <w:rPr>
            <w:rStyle w:val="Hyperlink"/>
            <w:rFonts w:ascii="Times" w:eastAsia="Times New Roman" w:hAnsi="Times" w:cs="Times New Roman"/>
            <w:kern w:val="0"/>
            <w14:ligatures w14:val="none"/>
          </w:rPr>
          <w:t>UNH Extension has a Bioblitz Guide</w:t>
        </w:r>
      </w:hyperlink>
      <w:r>
        <w:rPr>
          <w:rFonts w:ascii="Times" w:eastAsia="Times New Roman" w:hAnsi="Times" w:cs="Times New Roman"/>
          <w:kern w:val="0"/>
          <w14:ligatures w14:val="none"/>
        </w:rPr>
        <w:t xml:space="preserve"> to get you started</w:t>
      </w:r>
    </w:p>
    <w:p w:rsidR="00865E29" w:rsidRDefault="00865E29" w:rsidP="000B781D">
      <w:pPr>
        <w:pStyle w:val="ListParagraph"/>
        <w:numPr>
          <w:ilvl w:val="1"/>
          <w:numId w:val="1"/>
        </w:numPr>
        <w:rPr>
          <w:rFonts w:ascii="Times" w:eastAsia="Times New Roman" w:hAnsi="Times" w:cs="Times New Roman"/>
          <w:kern w:val="0"/>
          <w14:ligatures w14:val="none"/>
        </w:rPr>
      </w:pPr>
      <w:r>
        <w:rPr>
          <w:rStyle w:val="normaltextrun"/>
          <w:rFonts w:ascii="Times" w:hAnsi="Times"/>
          <w:color w:val="000000"/>
          <w:shd w:val="clear" w:color="auto" w:fill="FFFFFF"/>
        </w:rPr>
        <w:t xml:space="preserve">The Harris Center for Conservation Education has </w:t>
      </w:r>
      <w:hyperlink r:id="rId10" w:tgtFrame="_blank" w:history="1">
        <w:r>
          <w:rPr>
            <w:rStyle w:val="normaltextrun"/>
            <w:rFonts w:ascii="Times" w:hAnsi="Times"/>
            <w:color w:val="0563C1"/>
            <w:shd w:val="clear" w:color="auto" w:fill="FFFFFF"/>
          </w:rPr>
          <w:t>educational programs</w:t>
        </w:r>
      </w:hyperlink>
      <w:r>
        <w:rPr>
          <w:rStyle w:val="normaltextrun"/>
          <w:rFonts w:ascii="Times" w:hAnsi="Times"/>
          <w:color w:val="000000"/>
          <w:shd w:val="clear" w:color="auto" w:fill="FFFFFF"/>
        </w:rPr>
        <w:t xml:space="preserve"> for all ages.</w:t>
      </w:r>
      <w:r>
        <w:rPr>
          <w:rStyle w:val="eop"/>
          <w:rFonts w:ascii="Times" w:hAnsi="Times"/>
          <w:color w:val="000000"/>
          <w:shd w:val="clear" w:color="auto" w:fill="FFFFFF"/>
        </w:rPr>
        <w:t> </w:t>
      </w:r>
    </w:p>
    <w:p w:rsidR="001E313B" w:rsidRDefault="001E313B" w:rsidP="001E313B">
      <w:pPr>
        <w:rPr>
          <w:rFonts w:ascii="Times" w:eastAsia="Times New Roman" w:hAnsi="Times" w:cs="Times New Roman"/>
          <w:kern w:val="0"/>
          <w14:ligatures w14:val="none"/>
        </w:rPr>
      </w:pPr>
    </w:p>
    <w:p w:rsidR="001E313B" w:rsidRDefault="00F71AEF" w:rsidP="001E313B">
      <w:pPr>
        <w:rPr>
          <w:rFonts w:ascii="Times" w:eastAsia="Times New Roman" w:hAnsi="Times" w:cs="Times New Roman"/>
          <w:kern w:val="0"/>
          <w14:ligatures w14:val="none"/>
        </w:rPr>
      </w:pPr>
      <w:r>
        <w:rPr>
          <w:rFonts w:ascii="Times" w:eastAsia="Times New Roman" w:hAnsi="Times" w:cs="Times New Roman"/>
          <w:kern w:val="0"/>
          <w14:ligatures w14:val="none"/>
        </w:rPr>
        <w:t>Reach out to your local college or university for speakers on climate resilience and natural resource protection. Most colleges have a department of environmental studies or natural resource</w:t>
      </w:r>
      <w:r w:rsidR="00803904">
        <w:rPr>
          <w:rFonts w:ascii="Times" w:eastAsia="Times New Roman" w:hAnsi="Times" w:cs="Times New Roman"/>
          <w:kern w:val="0"/>
          <w14:ligatures w14:val="none"/>
        </w:rPr>
        <w:t>.</w:t>
      </w:r>
    </w:p>
    <w:p w:rsidR="00803904" w:rsidRDefault="00803904" w:rsidP="001E313B">
      <w:pPr>
        <w:rPr>
          <w:rFonts w:ascii="Times" w:eastAsia="Times New Roman" w:hAnsi="Times" w:cs="Times New Roman"/>
          <w:kern w:val="0"/>
          <w14:ligatures w14:val="none"/>
        </w:rPr>
      </w:pPr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 w:rsidRPr="00803904">
        <w:rPr>
          <w:rFonts w:ascii="Times" w:hAnsi="Times"/>
          <w:sz w:val="28"/>
          <w:szCs w:val="28"/>
        </w:rPr>
        <w:t xml:space="preserve">Keene State College </w:t>
      </w:r>
      <w:hyperlink r:id="rId11" w:history="1">
        <w:r w:rsidRPr="00803904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Environmental and Sustainability Studies Faculty</w:t>
        </w:r>
      </w:hyperlink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 w:rsidRPr="00803904">
        <w:rPr>
          <w:rFonts w:ascii="Times" w:hAnsi="Times" w:cs="Open Sans"/>
          <w:color w:val="252525"/>
          <w:sz w:val="28"/>
          <w:szCs w:val="28"/>
        </w:rPr>
        <w:t>Plymouth State College</w:t>
      </w: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</w:t>
      </w:r>
      <w:hyperlink r:id="rId12" w:history="1">
        <w:r w:rsidRPr="00803904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Center for the Environment</w:t>
        </w:r>
      </w:hyperlink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Faculty</w:t>
      </w:r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 w:rsidRPr="00803904">
        <w:rPr>
          <w:rFonts w:ascii="Times" w:hAnsi="Times" w:cs="Open Sans"/>
          <w:color w:val="252525"/>
          <w:sz w:val="28"/>
          <w:szCs w:val="28"/>
        </w:rPr>
        <w:t>University of New Hampshire</w:t>
      </w: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</w:t>
      </w:r>
      <w:hyperlink r:id="rId13" w:history="1">
        <w:r w:rsidRPr="00803904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Natural Resources and the Environment</w:t>
        </w:r>
      </w:hyperlink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Faculty</w:t>
      </w:r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Antioch University New England </w:t>
      </w:r>
      <w:hyperlink r:id="rId14" w:history="1">
        <w:r w:rsidRPr="00803904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Environmental Studies</w:t>
        </w:r>
      </w:hyperlink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Faculty</w:t>
      </w:r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Colby Sawyer College </w:t>
      </w:r>
      <w:hyperlink r:id="rId15" w:history="1">
        <w:r w:rsidRPr="002C4620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Environmental Science</w:t>
        </w:r>
      </w:hyperlink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Faculty</w:t>
      </w:r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>Dartmouth College</w:t>
      </w:r>
      <w:r w:rsidR="002C4620"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</w:t>
      </w:r>
      <w:hyperlink r:id="rId16" w:history="1">
        <w:r w:rsidR="002C4620" w:rsidRPr="002C4620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Environmental Studies</w:t>
        </w:r>
      </w:hyperlink>
      <w:r w:rsidR="002C4620"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Faculty</w:t>
      </w:r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>Franklin Pierce University</w:t>
      </w:r>
      <w:r w:rsidR="002C4620"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</w:t>
      </w:r>
      <w:hyperlink r:id="rId17" w:history="1">
        <w:r w:rsidR="002C4620" w:rsidRPr="002C4620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Environmental Science</w:t>
        </w:r>
      </w:hyperlink>
      <w:r w:rsidR="002C4620"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Faculty</w:t>
      </w:r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>New England College</w:t>
      </w:r>
      <w:r w:rsidR="002C4620"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</w:t>
      </w:r>
      <w:hyperlink r:id="rId18" w:history="1">
        <w:r w:rsidR="002C4620" w:rsidRPr="002C4620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Faculty Directory</w:t>
        </w:r>
      </w:hyperlink>
    </w:p>
    <w:p w:rsidR="00803904" w:rsidRDefault="00803904" w:rsidP="00803904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>Saint Anselm College</w:t>
      </w:r>
      <w:r w:rsidR="002C4620"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</w:t>
      </w:r>
      <w:hyperlink r:id="rId19" w:history="1">
        <w:r w:rsidR="002C4620" w:rsidRPr="002C4620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Biological Sciences</w:t>
        </w:r>
      </w:hyperlink>
      <w:r w:rsidR="002C4620"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Faculty</w:t>
      </w:r>
    </w:p>
    <w:p w:rsidR="00201CF4" w:rsidRPr="0005466E" w:rsidRDefault="00803904" w:rsidP="0005466E">
      <w:pPr>
        <w:pStyle w:val="Heading2"/>
        <w:shd w:val="clear" w:color="auto" w:fill="FFFFFF"/>
        <w:spacing w:before="60" w:beforeAutospacing="0" w:after="150" w:afterAutospacing="0"/>
        <w:rPr>
          <w:rFonts w:ascii="Times" w:hAnsi="Times" w:cs="Open Sans"/>
          <w:b w:val="0"/>
          <w:bCs w:val="0"/>
          <w:color w:val="252525"/>
          <w:sz w:val="28"/>
          <w:szCs w:val="28"/>
        </w:rPr>
      </w:pPr>
      <w:r>
        <w:rPr>
          <w:rFonts w:ascii="Times" w:hAnsi="Times" w:cs="Open Sans"/>
          <w:b w:val="0"/>
          <w:bCs w:val="0"/>
          <w:color w:val="252525"/>
          <w:sz w:val="28"/>
          <w:szCs w:val="28"/>
        </w:rPr>
        <w:t>Southern New Hampshire University</w:t>
      </w:r>
      <w:r w:rsidR="003377D4">
        <w:rPr>
          <w:rFonts w:ascii="Times" w:hAnsi="Times" w:cs="Open Sans"/>
          <w:b w:val="0"/>
          <w:bCs w:val="0"/>
          <w:color w:val="252525"/>
          <w:sz w:val="28"/>
          <w:szCs w:val="28"/>
        </w:rPr>
        <w:t xml:space="preserve"> </w:t>
      </w:r>
      <w:hyperlink r:id="rId20" w:history="1">
        <w:r w:rsidR="003377D4" w:rsidRPr="003377D4">
          <w:rPr>
            <w:rStyle w:val="Hyperlink"/>
            <w:rFonts w:ascii="Times" w:hAnsi="Times" w:cs="Open Sans"/>
            <w:b w:val="0"/>
            <w:bCs w:val="0"/>
            <w:sz w:val="28"/>
            <w:szCs w:val="28"/>
          </w:rPr>
          <w:t>Faculty Directory</w:t>
        </w:r>
      </w:hyperlink>
    </w:p>
    <w:sectPr w:rsidR="00201CF4" w:rsidRPr="00054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15E7"/>
    <w:multiLevelType w:val="hybridMultilevel"/>
    <w:tmpl w:val="00BE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14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F4"/>
    <w:rsid w:val="0005466E"/>
    <w:rsid w:val="000B781D"/>
    <w:rsid w:val="001E313B"/>
    <w:rsid w:val="00201CF4"/>
    <w:rsid w:val="002C4620"/>
    <w:rsid w:val="003377D4"/>
    <w:rsid w:val="00803904"/>
    <w:rsid w:val="00865E29"/>
    <w:rsid w:val="00E91583"/>
    <w:rsid w:val="00F71AEF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E9410-BDE1-5C4B-A02D-D4FFBCF8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F4"/>
  </w:style>
  <w:style w:type="paragraph" w:styleId="Heading2">
    <w:name w:val="heading 2"/>
    <w:basedOn w:val="Normal"/>
    <w:link w:val="Heading2Char"/>
    <w:uiPriority w:val="9"/>
    <w:qFormat/>
    <w:rsid w:val="008039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C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1CF4"/>
    <w:rPr>
      <w:b/>
      <w:bCs/>
    </w:rPr>
  </w:style>
  <w:style w:type="character" w:styleId="Hyperlink">
    <w:name w:val="Hyperlink"/>
    <w:basedOn w:val="DefaultParagraphFont"/>
    <w:uiPriority w:val="99"/>
    <w:unhideWhenUsed/>
    <w:rsid w:val="00FE2F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F8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0390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normaltextrun">
    <w:name w:val="normaltextrun"/>
    <w:basedOn w:val="DefaultParagraphFont"/>
    <w:rsid w:val="00865E29"/>
  </w:style>
  <w:style w:type="character" w:customStyle="1" w:styleId="eop">
    <w:name w:val="eop"/>
    <w:basedOn w:val="DefaultParagraphFont"/>
    <w:rsid w:val="0086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unh.edu/countyforesters" TargetMode="External"/><Relationship Id="rId13" Type="http://schemas.openxmlformats.org/officeDocument/2006/relationships/hyperlink" Target="https://colsa.unh.edu/natural-resources-environment/people" TargetMode="External"/><Relationship Id="rId18" Type="http://schemas.openxmlformats.org/officeDocument/2006/relationships/hyperlink" Target="https://www.nec.edu/director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haudubon.org/education/public-programs/" TargetMode="External"/><Relationship Id="rId12" Type="http://schemas.openxmlformats.org/officeDocument/2006/relationships/hyperlink" Target="https://www.plymouth.edu/center-environment/about-us" TargetMode="External"/><Relationship Id="rId17" Type="http://schemas.openxmlformats.org/officeDocument/2006/relationships/hyperlink" Target="https://franklinpierce.edu/about/directories/faculty-staff/koningc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vs.dartmouth.edu/people" TargetMode="External"/><Relationship Id="rId20" Type="http://schemas.openxmlformats.org/officeDocument/2006/relationships/hyperlink" Target="https://www.snhu.edu/about-us/faculty-at-snhu/camp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hfishgame.com/fish-wildlife-steward-request-form/" TargetMode="External"/><Relationship Id="rId11" Type="http://schemas.openxmlformats.org/officeDocument/2006/relationships/hyperlink" Target="https://sites.keene.edu/esgs/esgs-faculty/" TargetMode="External"/><Relationship Id="rId5" Type="http://schemas.openxmlformats.org/officeDocument/2006/relationships/hyperlink" Target="https://nhltc.org/" TargetMode="External"/><Relationship Id="rId15" Type="http://schemas.openxmlformats.org/officeDocument/2006/relationships/hyperlink" Target="https://www.colby-sawyer.edu/majors/sas/environmental-science/faculty" TargetMode="External"/><Relationship Id="rId10" Type="http://schemas.openxmlformats.org/officeDocument/2006/relationships/hyperlink" Target="https://harriscenter.org/programs-and-education" TargetMode="External"/><Relationship Id="rId19" Type="http://schemas.openxmlformats.org/officeDocument/2006/relationships/hyperlink" Target="https://www.anselm.edu/academics/departments-programs/biological-sciences/faculty-sta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tension.unh.edu/nhbioblitz" TargetMode="External"/><Relationship Id="rId14" Type="http://schemas.openxmlformats.org/officeDocument/2006/relationships/hyperlink" Target="https://www.antioch.edu/faculty/?_sft_focus=environmental-studies-sustainabilit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Andrews</dc:creator>
  <cp:keywords/>
  <dc:description/>
  <cp:lastModifiedBy>Carol Andrews</cp:lastModifiedBy>
  <cp:revision>2</cp:revision>
  <dcterms:created xsi:type="dcterms:W3CDTF">2025-06-03T14:44:00Z</dcterms:created>
  <dcterms:modified xsi:type="dcterms:W3CDTF">2025-06-03T14:44:00Z</dcterms:modified>
</cp:coreProperties>
</file>